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4E" w:rsidRPr="00D616C4" w:rsidRDefault="00621C4E" w:rsidP="00621C4E">
      <w:pPr>
        <w:autoSpaceDE w:val="0"/>
        <w:autoSpaceDN w:val="0"/>
        <w:adjustRightInd w:val="0"/>
        <w:jc w:val="both"/>
        <w:rPr>
          <w:rFonts w:cs="Times New Roman"/>
          <w:b/>
          <w:bCs/>
          <w:color w:val="002060"/>
          <w:sz w:val="28"/>
          <w:szCs w:val="28"/>
        </w:rPr>
      </w:pPr>
      <w:r w:rsidRPr="00D616C4">
        <w:rPr>
          <w:rFonts w:cs="Times New Roman"/>
          <w:b/>
          <w:bCs/>
          <w:color w:val="002060"/>
          <w:sz w:val="28"/>
          <w:szCs w:val="28"/>
        </w:rPr>
        <w:t>Klasicizmus</w:t>
      </w:r>
      <w:r>
        <w:rPr>
          <w:rFonts w:cs="Times New Roman"/>
          <w:b/>
          <w:bCs/>
          <w:color w:val="002060"/>
          <w:sz w:val="28"/>
          <w:szCs w:val="28"/>
        </w:rPr>
        <w:t>:</w:t>
      </w:r>
    </w:p>
    <w:p w:rsidR="00621C4E" w:rsidRPr="007D238B" w:rsidRDefault="00621C4E" w:rsidP="00621C4E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621C4E" w:rsidRPr="00D616C4" w:rsidRDefault="00621C4E" w:rsidP="00621C4E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17. - 18. st.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D616C4">
        <w:rPr>
          <w:rFonts w:cs="Times New Roman"/>
        </w:rPr>
        <w:t>classicus</w:t>
      </w:r>
      <w:proofErr w:type="spellEnd"/>
      <w:r w:rsidRPr="00D616C4">
        <w:rPr>
          <w:rFonts w:cs="Times New Roman"/>
        </w:rPr>
        <w:t xml:space="preserve"> - vynikajúci, vzorový, príkladný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umelecký smer, ktorý vzniká na dvore krá</w:t>
      </w:r>
      <w:r w:rsidRPr="00D616C4">
        <w:rPr>
          <w:rFonts w:eastAsia="TimesNewRoman" w:cs="TimesNewRoman"/>
        </w:rPr>
        <w:t>ľ</w:t>
      </w:r>
      <w:r w:rsidRPr="00D616C4">
        <w:rPr>
          <w:rFonts w:cs="Times New Roman"/>
        </w:rPr>
        <w:t xml:space="preserve">a </w:t>
      </w:r>
      <w:r w:rsidRPr="00D616C4">
        <w:rPr>
          <w:rFonts w:eastAsia="TimesNewRoman" w:cs="TimesNewRoman"/>
        </w:rPr>
        <w:t>Ľ</w:t>
      </w:r>
      <w:r w:rsidRPr="00D616C4">
        <w:rPr>
          <w:rFonts w:cs="Times New Roman"/>
        </w:rPr>
        <w:t>udovíta XIV. vo Francúzsku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zmysel umenia vidia v napodob</w:t>
      </w:r>
      <w:r w:rsidRPr="00D616C4">
        <w:rPr>
          <w:rFonts w:eastAsia="TimesNewRoman" w:cs="TimesNewRoman"/>
        </w:rPr>
        <w:t>ň</w:t>
      </w:r>
      <w:r w:rsidRPr="00D616C4">
        <w:rPr>
          <w:rFonts w:cs="Times New Roman"/>
        </w:rPr>
        <w:t xml:space="preserve">ovaní prírody, toho, 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o je podstatné a nemenné, znova sa inšpirujú antikou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ur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ili sa presné pravidlá písania, žánre sa rozdelili na vysoké (óda, elégia - žalospev, tragédia) a nízke (komédia, satira, bájka), nepripúš</w:t>
      </w:r>
      <w:r w:rsidRPr="00D616C4">
        <w:rPr>
          <w:rFonts w:eastAsia="TimesNewRoman" w:cs="TimesNewRoman"/>
        </w:rPr>
        <w:t>ť</w:t>
      </w:r>
      <w:r w:rsidRPr="00D616C4">
        <w:rPr>
          <w:rFonts w:cs="Times New Roman"/>
        </w:rPr>
        <w:t>alo sa prelínanie týchto žánrov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témou sa stávali historické, nad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asové námety, hrdinami príslušníci vysokých vrstiev, vládcovia, ve</w:t>
      </w:r>
      <w:r w:rsidRPr="00D616C4">
        <w:rPr>
          <w:rFonts w:eastAsia="TimesNewRoman" w:cs="TimesNewRoman"/>
        </w:rPr>
        <w:t>ľ</w:t>
      </w:r>
      <w:r w:rsidRPr="00D616C4">
        <w:rPr>
          <w:rFonts w:cs="Times New Roman"/>
        </w:rPr>
        <w:t>moži (vo vysokých) a meštianstvo, chudobné vrstvy mohli by</w:t>
      </w:r>
      <w:r w:rsidRPr="00D616C4">
        <w:rPr>
          <w:rFonts w:eastAsia="TimesNewRoman" w:cs="TimesNewRoman"/>
        </w:rPr>
        <w:t xml:space="preserve">ť </w:t>
      </w:r>
      <w:r w:rsidRPr="00D616C4">
        <w:rPr>
          <w:rFonts w:cs="Times New Roman"/>
        </w:rPr>
        <w:t>zobrazené ako hlavní hrdinovia jedine v nízkych žánroch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 xml:space="preserve">vychádzal z racionalizmu Reného </w:t>
      </w:r>
      <w:proofErr w:type="spellStart"/>
      <w:r w:rsidRPr="00D616C4">
        <w:rPr>
          <w:rFonts w:cs="Times New Roman"/>
        </w:rPr>
        <w:t>Descarta</w:t>
      </w:r>
      <w:proofErr w:type="spellEnd"/>
      <w:r w:rsidRPr="00D616C4">
        <w:rPr>
          <w:rFonts w:cs="Times New Roman"/>
        </w:rPr>
        <w:t xml:space="preserve"> -</w:t>
      </w:r>
      <w:r>
        <w:rPr>
          <w:rFonts w:cs="Times New Roman"/>
        </w:rPr>
        <w:t xml:space="preserve"> </w:t>
      </w:r>
      <w:r w:rsidRPr="00D616C4">
        <w:rPr>
          <w:rFonts w:cs="Times New Roman"/>
        </w:rPr>
        <w:t>Myslím, teda som (</w:t>
      </w:r>
      <w:proofErr w:type="spellStart"/>
      <w:r w:rsidRPr="00D616C4">
        <w:rPr>
          <w:rFonts w:cs="Times New Roman"/>
        </w:rPr>
        <w:t>Cogíto</w:t>
      </w:r>
      <w:proofErr w:type="spellEnd"/>
      <w:r w:rsidRPr="00D616C4">
        <w:rPr>
          <w:rFonts w:cs="Times New Roman"/>
        </w:rPr>
        <w:t xml:space="preserve"> e</w:t>
      </w:r>
      <w:r>
        <w:rPr>
          <w:rFonts w:cs="Times New Roman"/>
        </w:rPr>
        <w:t>r</w:t>
      </w:r>
      <w:r w:rsidRPr="00D616C4">
        <w:rPr>
          <w:rFonts w:cs="Times New Roman"/>
        </w:rPr>
        <w:t xml:space="preserve">go </w:t>
      </w:r>
      <w:proofErr w:type="spellStart"/>
      <w:r w:rsidRPr="00D616C4">
        <w:rPr>
          <w:rFonts w:cs="Times New Roman"/>
        </w:rPr>
        <w:t>sum</w:t>
      </w:r>
      <w:proofErr w:type="spellEnd"/>
      <w:r w:rsidRPr="00D616C4">
        <w:rPr>
          <w:rFonts w:cs="Times New Roman"/>
        </w:rPr>
        <w:t>)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literatúra sa viac sústre</w:t>
      </w:r>
      <w:r w:rsidRPr="00D616C4">
        <w:rPr>
          <w:rFonts w:eastAsia="TimesNewRoman" w:cs="TimesNewRoman"/>
        </w:rPr>
        <w:t>ď</w:t>
      </w:r>
      <w:r w:rsidRPr="00D616C4">
        <w:rPr>
          <w:rFonts w:cs="Times New Roman"/>
        </w:rPr>
        <w:t xml:space="preserve">uje na všeobecné 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 xml:space="preserve">rty 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 xml:space="preserve">loveka, vytvára typy postáv (napr. </w:t>
      </w:r>
      <w:proofErr w:type="spellStart"/>
      <w:r w:rsidRPr="00D616C4">
        <w:rPr>
          <w:rFonts w:cs="Times New Roman"/>
        </w:rPr>
        <w:t>Harpagon</w:t>
      </w:r>
      <w:proofErr w:type="spellEnd"/>
      <w:r w:rsidRPr="00D616C4">
        <w:rPr>
          <w:rFonts w:cs="Times New Roman"/>
        </w:rPr>
        <w:t xml:space="preserve"> v Lakomcovi)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v dráme (div. hrách) sa zdôraz</w:t>
      </w:r>
      <w:r w:rsidRPr="00D616C4">
        <w:rPr>
          <w:rFonts w:eastAsia="TimesNewRoman" w:cs="TimesNewRoman"/>
        </w:rPr>
        <w:t>ň</w:t>
      </w:r>
      <w:r w:rsidRPr="00D616C4">
        <w:rPr>
          <w:rFonts w:cs="Times New Roman"/>
        </w:rPr>
        <w:t xml:space="preserve">uje jednota deja, miesta a 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 xml:space="preserve">asu (teda celý dej sa odohráva v istom 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asovom úseku, na jednom mieste a nemá ved</w:t>
      </w:r>
      <w:r w:rsidRPr="00D616C4">
        <w:rPr>
          <w:rFonts w:eastAsia="TimesNewRoman" w:cs="TimesNewRoman"/>
        </w:rPr>
        <w:t>ľ</w:t>
      </w:r>
      <w:r w:rsidRPr="00D616C4">
        <w:rPr>
          <w:rFonts w:cs="Times New Roman"/>
        </w:rPr>
        <w:t>ajšie dejové odbo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enia)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na našom území sa rozvíja vzdelanos</w:t>
      </w:r>
      <w:r w:rsidRPr="00D616C4">
        <w:rPr>
          <w:rFonts w:eastAsia="TimesNewRoman" w:cs="TimesNewRoman"/>
        </w:rPr>
        <w:t>ť</w:t>
      </w:r>
      <w:r w:rsidRPr="00D616C4">
        <w:rPr>
          <w:rFonts w:cs="Times New Roman"/>
        </w:rPr>
        <w:t>, toleran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 xml:space="preserve">ný patent umožní slobodu vierovyznania, školská dochádzka sa stáva povinnou, vznikajú nielen nové školy, ale aj slovenské a 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esko-slovenské spolky, rastie úsilie o vytvorenie spisovného jazyka (</w:t>
      </w:r>
      <w:proofErr w:type="spellStart"/>
      <w:r w:rsidRPr="00D616C4">
        <w:rPr>
          <w:rFonts w:cs="Times New Roman"/>
        </w:rPr>
        <w:t>Bajza</w:t>
      </w:r>
      <w:proofErr w:type="spellEnd"/>
      <w:r w:rsidRPr="00D616C4">
        <w:rPr>
          <w:rFonts w:cs="Times New Roman"/>
        </w:rPr>
        <w:t xml:space="preserve">, Bernolák, </w:t>
      </w:r>
      <w:proofErr w:type="spellStart"/>
      <w:r w:rsidRPr="00D616C4">
        <w:rPr>
          <w:rFonts w:cs="Times New Roman"/>
        </w:rPr>
        <w:t>Fándly</w:t>
      </w:r>
      <w:proofErr w:type="spellEnd"/>
      <w:r w:rsidRPr="00D616C4">
        <w:rPr>
          <w:rFonts w:cs="Times New Roman"/>
        </w:rPr>
        <w:t xml:space="preserve">, Hollý), no popritom stále pretrváva na našom území aj biblická 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eština, rastie záujem o dejiny Slovákov (Svätopluk, Dejiny slovanskej re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i a lit</w:t>
      </w:r>
      <w:r>
        <w:rPr>
          <w:rFonts w:cs="Times New Roman"/>
        </w:rPr>
        <w:t>eratúry</w:t>
      </w:r>
      <w:r w:rsidRPr="00D616C4">
        <w:rPr>
          <w:rFonts w:cs="Times New Roman"/>
        </w:rPr>
        <w:t xml:space="preserve">, </w:t>
      </w:r>
      <w:proofErr w:type="spellStart"/>
      <w:r w:rsidRPr="00D616C4">
        <w:rPr>
          <w:rFonts w:cs="Times New Roman"/>
        </w:rPr>
        <w:t>Cirillo-Metodiada</w:t>
      </w:r>
      <w:proofErr w:type="spellEnd"/>
      <w:r>
        <w:rPr>
          <w:rFonts w:cs="Times New Roman"/>
        </w:rPr>
        <w:t>.</w:t>
      </w:r>
      <w:r w:rsidRPr="00D616C4">
        <w:rPr>
          <w:rFonts w:cs="Times New Roman"/>
        </w:rPr>
        <w:t>..)</w:t>
      </w:r>
      <w:r>
        <w:rPr>
          <w:rFonts w:cs="Times New Roman"/>
        </w:rPr>
        <w:t>;</w:t>
      </w:r>
    </w:p>
    <w:p w:rsidR="00621C4E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D616C4">
        <w:rPr>
          <w:rFonts w:cs="Times New Roman"/>
        </w:rPr>
        <w:t>1787 prvá spisovná sloven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ina, bernolákov</w:t>
      </w:r>
      <w:r w:rsidRPr="00D616C4">
        <w:rPr>
          <w:rFonts w:eastAsia="TimesNewRoman" w:cs="TimesNewRoman"/>
        </w:rPr>
        <w:t>č</w:t>
      </w:r>
      <w:r w:rsidRPr="00D616C4">
        <w:rPr>
          <w:rFonts w:cs="Times New Roman"/>
        </w:rPr>
        <w:t>ina (Jazykovedno-kritická rozprava o slovenských písmenách)</w:t>
      </w:r>
      <w:r>
        <w:rPr>
          <w:rFonts w:cs="Times New Roman"/>
        </w:rPr>
        <w:t>.</w:t>
      </w:r>
    </w:p>
    <w:p w:rsidR="00621C4E" w:rsidRPr="00D616C4" w:rsidRDefault="00621C4E" w:rsidP="00621C4E">
      <w:pPr>
        <w:pStyle w:val="Odsekzoznamu"/>
        <w:autoSpaceDE w:val="0"/>
        <w:autoSpaceDN w:val="0"/>
        <w:adjustRightInd w:val="0"/>
        <w:jc w:val="both"/>
        <w:rPr>
          <w:rFonts w:cs="Times New Roman"/>
        </w:rPr>
      </w:pPr>
    </w:p>
    <w:p w:rsidR="00621C4E" w:rsidRDefault="00621C4E" w:rsidP="00621C4E">
      <w:pPr>
        <w:autoSpaceDE w:val="0"/>
        <w:autoSpaceDN w:val="0"/>
        <w:adjustRightInd w:val="0"/>
        <w:jc w:val="both"/>
        <w:rPr>
          <w:rFonts w:cs="Times New Roman"/>
          <w:b/>
          <w:bCs/>
          <w:iCs/>
          <w:color w:val="002060"/>
          <w:sz w:val="28"/>
          <w:szCs w:val="28"/>
        </w:rPr>
      </w:pPr>
      <w:r w:rsidRPr="00D616C4">
        <w:rPr>
          <w:rFonts w:cs="Times New Roman"/>
          <w:b/>
          <w:bCs/>
          <w:iCs/>
          <w:color w:val="002060"/>
          <w:sz w:val="28"/>
          <w:szCs w:val="28"/>
        </w:rPr>
        <w:t>Osvietenstvo</w:t>
      </w:r>
      <w:r>
        <w:rPr>
          <w:rFonts w:cs="Times New Roman"/>
          <w:b/>
          <w:bCs/>
          <w:iCs/>
          <w:color w:val="002060"/>
          <w:sz w:val="28"/>
          <w:szCs w:val="28"/>
        </w:rPr>
        <w:t>:</w:t>
      </w:r>
    </w:p>
    <w:p w:rsidR="00621C4E" w:rsidRPr="00D616C4" w:rsidRDefault="00621C4E" w:rsidP="00621C4E">
      <w:pPr>
        <w:autoSpaceDE w:val="0"/>
        <w:autoSpaceDN w:val="0"/>
        <w:adjustRightInd w:val="0"/>
        <w:jc w:val="both"/>
        <w:rPr>
          <w:rFonts w:cs="Times New Roman"/>
          <w:b/>
          <w:bCs/>
          <w:iCs/>
          <w:color w:val="002060"/>
          <w:sz w:val="28"/>
          <w:szCs w:val="28"/>
        </w:rPr>
      </w:pP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v</w:t>
      </w:r>
      <w:r w:rsidRPr="00D616C4">
        <w:rPr>
          <w:rFonts w:cs="Times New Roman"/>
        </w:rPr>
        <w:t>iera v osvietený rozum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p</w:t>
      </w:r>
      <w:r w:rsidRPr="00D616C4">
        <w:rPr>
          <w:rFonts w:cs="Times New Roman"/>
        </w:rPr>
        <w:t>ravda je poznate</w:t>
      </w:r>
      <w:r w:rsidRPr="00D616C4">
        <w:rPr>
          <w:rFonts w:eastAsia="TimesNewRoman" w:cs="TimesNewRoman"/>
        </w:rPr>
        <w:t>ľ</w:t>
      </w:r>
      <w:r w:rsidRPr="00D616C4">
        <w:rPr>
          <w:rFonts w:cs="Times New Roman"/>
        </w:rPr>
        <w:t>ná rozumom alebo skúsenos</w:t>
      </w:r>
      <w:r w:rsidRPr="00D616C4">
        <w:rPr>
          <w:rFonts w:eastAsia="TimesNewRoman" w:cs="TimesNewRoman"/>
        </w:rPr>
        <w:t>ť</w:t>
      </w:r>
      <w:r w:rsidRPr="00D616C4">
        <w:rPr>
          <w:rFonts w:cs="Times New Roman"/>
        </w:rPr>
        <w:t>ou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o</w:t>
      </w:r>
      <w:r w:rsidRPr="00D616C4">
        <w:rPr>
          <w:rFonts w:cs="Times New Roman"/>
        </w:rPr>
        <w:t>dmieta predsudky a povery, zdôraz</w:t>
      </w:r>
      <w:r w:rsidRPr="00D616C4">
        <w:rPr>
          <w:rFonts w:eastAsia="TimesNewRoman" w:cs="TimesNewRoman"/>
        </w:rPr>
        <w:t>ň</w:t>
      </w:r>
      <w:r w:rsidRPr="00D616C4">
        <w:rPr>
          <w:rFonts w:cs="Times New Roman"/>
        </w:rPr>
        <w:t>uje potrebu slobody myslenia</w:t>
      </w:r>
      <w:r>
        <w:rPr>
          <w:rFonts w:cs="Times New Roman"/>
        </w:rPr>
        <w:t>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z</w:t>
      </w:r>
      <w:r w:rsidRPr="00D616C4">
        <w:rPr>
          <w:rFonts w:cs="Times New Roman"/>
        </w:rPr>
        <w:t>dôraz</w:t>
      </w:r>
      <w:r w:rsidRPr="00D616C4">
        <w:rPr>
          <w:rFonts w:eastAsia="TimesNewRoman" w:cs="TimesNewRoman"/>
        </w:rPr>
        <w:t>ň</w:t>
      </w:r>
      <w:r w:rsidRPr="00D616C4">
        <w:rPr>
          <w:rFonts w:cs="Times New Roman"/>
        </w:rPr>
        <w:t xml:space="preserve">ovanie rovnosti medzi </w:t>
      </w:r>
      <w:r w:rsidRPr="00D616C4">
        <w:rPr>
          <w:rFonts w:eastAsia="TimesNewRoman" w:cs="TimesNewRoman"/>
        </w:rPr>
        <w:t>ľ</w:t>
      </w:r>
      <w:r w:rsidRPr="00D616C4">
        <w:rPr>
          <w:rFonts w:cs="Times New Roman"/>
        </w:rPr>
        <w:t>u</w:t>
      </w:r>
      <w:r w:rsidRPr="00D616C4">
        <w:rPr>
          <w:rFonts w:eastAsia="TimesNewRoman" w:cs="TimesNewRoman"/>
        </w:rPr>
        <w:t>ď</w:t>
      </w:r>
      <w:r>
        <w:rPr>
          <w:rFonts w:cs="Times New Roman"/>
        </w:rPr>
        <w:t>mi;</w:t>
      </w:r>
    </w:p>
    <w:p w:rsidR="00621C4E" w:rsidRPr="00D616C4" w:rsidRDefault="00621C4E" w:rsidP="00621C4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rozum a cit sú v súlade;</w:t>
      </w:r>
    </w:p>
    <w:p w:rsidR="00621C4E" w:rsidRPr="00D616C4" w:rsidRDefault="00621C4E" w:rsidP="00621C4E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D616C4">
        <w:rPr>
          <w:rFonts w:cs="Times New Roman"/>
        </w:rPr>
        <w:t>Jean-Jacques</w:t>
      </w:r>
      <w:proofErr w:type="spellEnd"/>
      <w:r w:rsidRPr="00D616C4">
        <w:rPr>
          <w:rFonts w:cs="Times New Roman"/>
        </w:rPr>
        <w:t xml:space="preserve"> </w:t>
      </w:r>
      <w:proofErr w:type="spellStart"/>
      <w:r w:rsidRPr="00D616C4">
        <w:rPr>
          <w:rFonts w:cs="Times New Roman"/>
        </w:rPr>
        <w:t>Rousseau</w:t>
      </w:r>
      <w:proofErr w:type="spellEnd"/>
      <w:r w:rsidRPr="00D616C4">
        <w:rPr>
          <w:rFonts w:cs="Times New Roman"/>
        </w:rPr>
        <w:t xml:space="preserve"> (Emil alebo O výchove), Denis </w:t>
      </w:r>
      <w:proofErr w:type="spellStart"/>
      <w:r w:rsidRPr="00D616C4">
        <w:rPr>
          <w:rFonts w:cs="Times New Roman"/>
        </w:rPr>
        <w:t>Diderot</w:t>
      </w:r>
      <w:proofErr w:type="spellEnd"/>
      <w:r w:rsidRPr="00D616C4">
        <w:rPr>
          <w:rFonts w:cs="Times New Roman"/>
        </w:rPr>
        <w:t xml:space="preserve"> (Encyklopédia),Daniel </w:t>
      </w:r>
      <w:proofErr w:type="spellStart"/>
      <w:r w:rsidRPr="00D616C4">
        <w:rPr>
          <w:rFonts w:cs="Times New Roman"/>
        </w:rPr>
        <w:t>Defoe</w:t>
      </w:r>
      <w:proofErr w:type="spellEnd"/>
      <w:r w:rsidRPr="00D616C4">
        <w:rPr>
          <w:rFonts w:cs="Times New Roman"/>
        </w:rPr>
        <w:t xml:space="preserve"> (</w:t>
      </w:r>
      <w:proofErr w:type="spellStart"/>
      <w:r w:rsidRPr="00D616C4">
        <w:rPr>
          <w:rFonts w:cs="Times New Roman"/>
        </w:rPr>
        <w:t>Robinson</w:t>
      </w:r>
      <w:proofErr w:type="spellEnd"/>
      <w:r w:rsidRPr="00D616C4">
        <w:rPr>
          <w:rFonts w:cs="Times New Roman"/>
        </w:rPr>
        <w:t xml:space="preserve"> </w:t>
      </w:r>
      <w:proofErr w:type="spellStart"/>
      <w:r w:rsidRPr="00D616C4">
        <w:rPr>
          <w:rFonts w:cs="Times New Roman"/>
        </w:rPr>
        <w:t>Crusoe</w:t>
      </w:r>
      <w:proofErr w:type="spellEnd"/>
      <w:r w:rsidRPr="00D616C4">
        <w:rPr>
          <w:rFonts w:cs="Times New Roman"/>
        </w:rPr>
        <w:t xml:space="preserve">), </w:t>
      </w:r>
      <w:proofErr w:type="spellStart"/>
      <w:r w:rsidRPr="00D616C4">
        <w:rPr>
          <w:rFonts w:cs="Times New Roman"/>
        </w:rPr>
        <w:t>Jonathan</w:t>
      </w:r>
      <w:proofErr w:type="spellEnd"/>
      <w:r w:rsidRPr="00D616C4">
        <w:rPr>
          <w:rFonts w:cs="Times New Roman"/>
        </w:rPr>
        <w:t xml:space="preserve"> </w:t>
      </w:r>
      <w:proofErr w:type="spellStart"/>
      <w:r w:rsidRPr="00D616C4">
        <w:rPr>
          <w:rFonts w:cs="Times New Roman"/>
        </w:rPr>
        <w:t>Swift</w:t>
      </w:r>
      <w:proofErr w:type="spellEnd"/>
      <w:r w:rsidRPr="00D616C4">
        <w:rPr>
          <w:rFonts w:cs="Times New Roman"/>
        </w:rPr>
        <w:t xml:space="preserve"> (</w:t>
      </w:r>
      <w:proofErr w:type="spellStart"/>
      <w:r w:rsidRPr="00D616C4">
        <w:rPr>
          <w:rFonts w:cs="Times New Roman"/>
        </w:rPr>
        <w:t>Guliverove</w:t>
      </w:r>
      <w:proofErr w:type="spellEnd"/>
      <w:r w:rsidRPr="00D616C4">
        <w:rPr>
          <w:rFonts w:cs="Times New Roman"/>
        </w:rPr>
        <w:t xml:space="preserve"> cesty)</w:t>
      </w:r>
      <w:r>
        <w:rPr>
          <w:rFonts w:cs="Times New Roman"/>
        </w:rPr>
        <w:t>.</w:t>
      </w:r>
    </w:p>
    <w:p w:rsidR="001231F6" w:rsidRDefault="001231F6"/>
    <w:sectPr w:rsidR="001231F6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2pt;height:9.2pt" o:bullet="t">
        <v:imagedata r:id="rId1" o:title="BD10268_"/>
      </v:shape>
    </w:pict>
  </w:numPicBullet>
  <w:abstractNum w:abstractNumId="0">
    <w:nsid w:val="0E3077AB"/>
    <w:multiLevelType w:val="hybridMultilevel"/>
    <w:tmpl w:val="4DE23916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F6793"/>
    <w:multiLevelType w:val="hybridMultilevel"/>
    <w:tmpl w:val="86D8ABDE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7486"/>
    <w:multiLevelType w:val="hybridMultilevel"/>
    <w:tmpl w:val="28FA4334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1C4E"/>
    <w:rsid w:val="001231F6"/>
    <w:rsid w:val="001C017C"/>
    <w:rsid w:val="00621C4E"/>
    <w:rsid w:val="00BD7E25"/>
    <w:rsid w:val="00C96DBB"/>
    <w:rsid w:val="00C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1C4E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62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2</cp:revision>
  <dcterms:created xsi:type="dcterms:W3CDTF">2014-07-12T18:50:00Z</dcterms:created>
  <dcterms:modified xsi:type="dcterms:W3CDTF">2014-07-12T18:50:00Z</dcterms:modified>
</cp:coreProperties>
</file>